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24029" w14:textId="77777777" w:rsidR="00D57AE8" w:rsidRDefault="00D57AE8" w:rsidP="00D57AE8">
      <w:pPr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31F20"/>
          <w:kern w:val="0"/>
          <w:sz w:val="22"/>
          <w:szCs w:val="22"/>
          <w:lang w:eastAsia="ru-RU"/>
          <w14:ligatures w14:val="none"/>
        </w:rPr>
      </w:pPr>
    </w:p>
    <w:p w14:paraId="2E69EA38" w14:textId="77777777" w:rsidR="00D57AE8" w:rsidRDefault="00D57AE8" w:rsidP="00D57AE8">
      <w:pPr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31F20"/>
          <w:kern w:val="0"/>
          <w:sz w:val="22"/>
          <w:szCs w:val="22"/>
          <w:lang w:eastAsia="ru-RU"/>
          <w14:ligatures w14:val="none"/>
        </w:rPr>
      </w:pPr>
    </w:p>
    <w:p w14:paraId="304B37F1" w14:textId="77777777" w:rsidR="00D57AE8" w:rsidRPr="00E65759" w:rsidRDefault="00D57AE8" w:rsidP="00D57AE8">
      <w:pPr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b/>
          <w:bCs/>
          <w:color w:val="231F20"/>
          <w:kern w:val="0"/>
          <w:sz w:val="22"/>
          <w:szCs w:val="22"/>
          <w:lang w:eastAsia="ru-RU"/>
          <w14:ligatures w14:val="none"/>
        </w:rPr>
        <w:t xml:space="preserve">ПОЛИТИКА </w:t>
      </w:r>
      <w:r w:rsidRPr="00E65759">
        <w:rPr>
          <w:rFonts w:ascii="Times New Roman" w:eastAsia="Times New Roman" w:hAnsi="Times New Roman" w:cs="Times New Roman"/>
          <w:b/>
          <w:bCs/>
          <w:color w:val="231F20"/>
          <w:kern w:val="0"/>
          <w:sz w:val="22"/>
          <w:szCs w:val="22"/>
          <w:lang w:eastAsia="ru-RU"/>
          <w14:ligatures w14:val="none"/>
        </w:rPr>
        <w:t>КОНФИДЕНЦИАЛЬНОСТИ И ОБРАБОТКИ ПЕРСОНАЛЬНЫХ ДАННЫХ</w:t>
      </w:r>
    </w:p>
    <w:p w14:paraId="50ADEAF9" w14:textId="77777777" w:rsidR="00D57AE8" w:rsidRPr="00E65759" w:rsidRDefault="00D57AE8" w:rsidP="00D57AE8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</w:p>
    <w:p w14:paraId="3B1C24CE" w14:textId="77777777" w:rsidR="00D57AE8" w:rsidRPr="00E65759" w:rsidRDefault="00D57AE8" w:rsidP="00D57AE8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 w:themeColor="text1"/>
          <w:sz w:val="22"/>
          <w:szCs w:val="22"/>
        </w:rPr>
      </w:pPr>
      <w:r w:rsidRPr="00E65759">
        <w:rPr>
          <w:color w:val="231F20"/>
          <w:sz w:val="22"/>
          <w:szCs w:val="22"/>
        </w:rPr>
        <w:t xml:space="preserve">Оператор персональных данных: </w:t>
      </w:r>
      <w:r w:rsidRPr="00E65759">
        <w:rPr>
          <w:b/>
          <w:bCs/>
          <w:color w:val="000000" w:themeColor="text1"/>
          <w:sz w:val="22"/>
          <w:szCs w:val="22"/>
        </w:rPr>
        <w:t>ОБЩЕСТВО С ОГРАНИЧЕННОЙ ОТВЕТСТВЕННОСТЬЮ «</w:t>
      </w:r>
      <w:r w:rsidR="00E65759" w:rsidRPr="00E65759">
        <w:rPr>
          <w:b/>
          <w:bCs/>
          <w:color w:val="000000" w:themeColor="text1"/>
          <w:sz w:val="22"/>
          <w:szCs w:val="22"/>
        </w:rPr>
        <w:t>РАБОТАОНЛАЙН</w:t>
      </w:r>
      <w:r w:rsidRPr="00E65759">
        <w:rPr>
          <w:b/>
          <w:bCs/>
          <w:color w:val="000000" w:themeColor="text1"/>
          <w:sz w:val="22"/>
          <w:szCs w:val="22"/>
        </w:rPr>
        <w:t xml:space="preserve">», </w:t>
      </w:r>
      <w:r w:rsidRPr="00E65759">
        <w:rPr>
          <w:color w:val="000000" w:themeColor="text1"/>
          <w:sz w:val="22"/>
          <w:szCs w:val="22"/>
        </w:rPr>
        <w:t xml:space="preserve">ОГРН </w:t>
      </w:r>
      <w:r w:rsidR="00E65759" w:rsidRPr="00E65759">
        <w:rPr>
          <w:bCs/>
          <w:snapToGrid w:val="0"/>
          <w:color w:val="000000" w:themeColor="text1"/>
          <w:sz w:val="22"/>
          <w:szCs w:val="22"/>
        </w:rPr>
        <w:t>1252300047163</w:t>
      </w:r>
      <w:r w:rsidRPr="00E65759">
        <w:rPr>
          <w:bCs/>
          <w:snapToGrid w:val="0"/>
          <w:color w:val="000000" w:themeColor="text1"/>
          <w:sz w:val="22"/>
          <w:szCs w:val="22"/>
        </w:rPr>
        <w:t xml:space="preserve">, </w:t>
      </w:r>
      <w:r w:rsidRPr="00E65759">
        <w:rPr>
          <w:color w:val="000000" w:themeColor="text1"/>
          <w:sz w:val="22"/>
          <w:szCs w:val="22"/>
        </w:rPr>
        <w:t xml:space="preserve">ИНН </w:t>
      </w:r>
      <w:r w:rsidR="00E65759" w:rsidRPr="00E65759">
        <w:rPr>
          <w:sz w:val="22"/>
          <w:szCs w:val="22"/>
        </w:rPr>
        <w:t>2304086451</w:t>
      </w:r>
      <w:r w:rsidRPr="00E65759">
        <w:rPr>
          <w:bCs/>
          <w:snapToGrid w:val="0"/>
          <w:color w:val="000000" w:themeColor="text1"/>
          <w:sz w:val="22"/>
          <w:szCs w:val="22"/>
        </w:rPr>
        <w:t xml:space="preserve">, </w:t>
      </w:r>
    </w:p>
    <w:p w14:paraId="41BCBE37" w14:textId="77777777" w:rsidR="00D57AE8" w:rsidRPr="00E65759" w:rsidRDefault="00D57AE8" w:rsidP="00D57AE8">
      <w:pPr>
        <w:ind w:firstLine="567"/>
        <w:jc w:val="both"/>
        <w:textAlignment w:val="baselin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DA137C" w14:textId="77777777" w:rsidR="00D57AE8" w:rsidRPr="00E65759" w:rsidRDefault="00D57AE8" w:rsidP="00D57AE8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Настоящая Политика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(далее по тексту также – Общество) в отношении конфиденциальности и обработки персональных данных» (далее – Политика) определяет позицию и намерения Общества в области обработки и защиты персональных данных, с целью соблюдения и защиты прав и свобод каждого человека и, в особенности, права на неприкосновенность частной жизни, личную и семейную тайну, защиту своей чести и доброго имени.</w:t>
      </w:r>
    </w:p>
    <w:p w14:paraId="492A24CF" w14:textId="77777777" w:rsidR="00D57AE8" w:rsidRPr="00D57AE8" w:rsidRDefault="00D57AE8" w:rsidP="00D57AE8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Цель настоящей Политики – обеспечение в соответствии с законодательством Российской Федерации обработки, хранения и защиты персональных данных, а также персональных данных, содержащихся в документах, полученных из других организаций, в обращениях граждан и иных субъектов персональных данных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 Настоящая Политика разработана в соответствии с Конституцией РФ, Трудовым кодексом РФ, Федеральным законом от 27.07.06г. № 152-ФЗ «О персональных данных» (в ред. 08.08.2024 № 233-ФЗ), Федеральным законом от 27.07.06г. № 149-ФЗ «Об информации, информационных технологиях и о защите информации», Федеральным законом от 29.07.04г. № 98-ФЗ «О коммерческой тайне», Федеральным законом от 22.10.04г. № 125-ФЗ «Об архивном деле в Российской Федерации», указанием Федерального агентства по образованию от 22. 10. 09г. № 17-187 «Об обеспечении защиты персональных данных», Федеральным законом РФ от 21.11.2011г. № 323-ФЗ «Об основах охраны здоровья граждан в РФ», иными нормативно-правовыми актами РФ.</w:t>
      </w:r>
    </w:p>
    <w:p w14:paraId="70D2EBD8" w14:textId="77777777" w:rsidR="00D57AE8" w:rsidRPr="00D57AE8" w:rsidRDefault="00D57AE8" w:rsidP="00D57AE8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Политика неукоснительно исполняется руководителями и работниками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».</w:t>
      </w:r>
    </w:p>
    <w:p w14:paraId="66AEB02F" w14:textId="77777777" w:rsidR="00D57AE8" w:rsidRPr="00D57AE8" w:rsidRDefault="00D57AE8" w:rsidP="00D57AE8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Действие Политики распространяется на все персональные данные субъектов, обрабатываемые в Обществе с применением средств автоматизации и без применения таких средств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</w:p>
    <w:p w14:paraId="56A9D882" w14:textId="77777777" w:rsidR="00D57AE8" w:rsidRPr="00D57AE8" w:rsidRDefault="00D57AE8" w:rsidP="00D57AE8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К настоящей Политике имеет доступ любой субъект персональных данных.</w:t>
      </w:r>
    </w:p>
    <w:p w14:paraId="4CE3E079" w14:textId="77777777" w:rsidR="00D57AE8" w:rsidRPr="00D57AE8" w:rsidRDefault="00D57AE8" w:rsidP="00D57AE8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</w:p>
    <w:p w14:paraId="5D27555A" w14:textId="77777777" w:rsidR="00D57AE8" w:rsidRPr="00D57AE8" w:rsidRDefault="00D57AE8" w:rsidP="00D57AE8">
      <w:pPr>
        <w:pStyle w:val="a5"/>
        <w:numPr>
          <w:ilvl w:val="0"/>
          <w:numId w:val="10"/>
        </w:numPr>
        <w:ind w:left="0" w:firstLine="567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  <w:t>Термины и понятия</w:t>
      </w:r>
    </w:p>
    <w:p w14:paraId="49023DE7" w14:textId="77777777" w:rsidR="00D57AE8" w:rsidRPr="00D57AE8" w:rsidRDefault="00D57AE8" w:rsidP="00D57AE8">
      <w:pPr>
        <w:pStyle w:val="a5"/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Оператор персональных данных (далее оператор) – государственный орган, муниципальный орган, юридическое или физическое лицо, организующие и (или) осуществляющие обработку персональных данных, а также определяющие цели и содержание обработки персональных данных. В рамках настоящего положения оператором является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».</w:t>
      </w:r>
    </w:p>
    <w:p w14:paraId="760DA972" w14:textId="77777777" w:rsidR="00D57AE8" w:rsidRPr="00D57AE8" w:rsidRDefault="00D57AE8" w:rsidP="00D57AE8">
      <w:pPr>
        <w:pStyle w:val="a5"/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Персональные данные – любая информация, относящаяся к прямо или косвенно определенному или определяемому физическому лицу (гражданину, субъекту персональных данных), т.е. к такой информации, в частности, можно отнести: ФИО, год, месяц, дату и место рождения, адрес, номер мобильного телефона, адрес электронной почты, фотографические изображения, сведения о семейном, социальном, имущественном положении, сведения об образовании, профессии, доходах, сведения о состоянии здоровья, а также другую информацию (п. 1 ст. 3 Федерального закона от 27.07.2006 № 152-ФЗ).</w:t>
      </w:r>
    </w:p>
    <w:p w14:paraId="052A7527" w14:textId="77777777" w:rsidR="00D57AE8" w:rsidRPr="00D57AE8" w:rsidRDefault="00D57AE8" w:rsidP="00D57AE8">
      <w:pPr>
        <w:pStyle w:val="a5"/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Персональные данные, разрешенные субъектом персональных данных для распространения – персональные данные, доступ неограниченного круга лиц к которым предоставлен субъектом персональных данных путем дачи согласия на обработку персональных данных, разрешенных субъектом персональных данных для распространения в порядке, предусмотренном Федеральным законом от 27.07.2006 № 152-ФЗ (далее - персональные данные, разрешенные для распространения) (п. 1.1. ст. 3 Федерального закона от 27.07.2006 № 152-ФЗ).</w:t>
      </w:r>
    </w:p>
    <w:p w14:paraId="48DCFAA9" w14:textId="77777777" w:rsidR="00D57AE8" w:rsidRPr="00D57AE8" w:rsidRDefault="00D57AE8" w:rsidP="00D57AE8">
      <w:pPr>
        <w:pStyle w:val="a5"/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Обработка персональных данных – любое действие (операция) или совокупность действий (операций) с персональными данными, совершаемые с использованием средств автоматизации или без использования таких средств. К таким действиям (операциям) можно отнести: сбор, получение,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lastRenderedPageBreak/>
        <w:t>обезличивание, блокирование, удаление, уничтожение персональных данных (п. 3 ст. 3 Федерального закона от 27.07.2006 № 152-ФЗ).</w:t>
      </w:r>
    </w:p>
    <w:p w14:paraId="608906A6" w14:textId="77777777" w:rsidR="00D57AE8" w:rsidRPr="00D57AE8" w:rsidRDefault="00D57AE8" w:rsidP="00D57AE8">
      <w:pPr>
        <w:pStyle w:val="a5"/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Субъекты персональных данных</w:t>
      </w:r>
      <w:r w:rsidR="00B42EB0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в рамках настоящей Политики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:</w:t>
      </w:r>
    </w:p>
    <w:p w14:paraId="03D105AB" w14:textId="77777777" w:rsidR="00D57AE8" w:rsidRPr="00D57AE8" w:rsidRDefault="00D57AE8" w:rsidP="00D57AE8">
      <w:pPr>
        <w:numPr>
          <w:ilvl w:val="0"/>
          <w:numId w:val="1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работники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»;</w:t>
      </w:r>
    </w:p>
    <w:p w14:paraId="04D3322A" w14:textId="77777777" w:rsidR="00D57AE8" w:rsidRPr="00174727" w:rsidRDefault="00D57AE8" w:rsidP="00D57AE8">
      <w:pPr>
        <w:numPr>
          <w:ilvl w:val="0"/>
          <w:numId w:val="1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субъекты, с которыми заключены договоры гражданско-правового характера;</w:t>
      </w:r>
    </w:p>
    <w:p w14:paraId="35381BD9" w14:textId="77777777" w:rsidR="00D57AE8" w:rsidRPr="00174727" w:rsidRDefault="00D57AE8" w:rsidP="00D57AE8">
      <w:pPr>
        <w:numPr>
          <w:ilvl w:val="0"/>
          <w:numId w:val="1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кандидаты на замещение вакантных должностей ООО «</w:t>
      </w:r>
      <w:r w:rsidR="00E65759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»;</w:t>
      </w:r>
    </w:p>
    <w:p w14:paraId="44911C36" w14:textId="77777777" w:rsidR="00D57AE8" w:rsidRPr="00174727" w:rsidRDefault="00D57AE8" w:rsidP="00D57AE8">
      <w:pPr>
        <w:numPr>
          <w:ilvl w:val="0"/>
          <w:numId w:val="1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клиенты ООО «</w:t>
      </w:r>
      <w:r w:rsidR="00E65759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»;</w:t>
      </w:r>
    </w:p>
    <w:p w14:paraId="0DF42F4B" w14:textId="4473F774" w:rsidR="00D57AE8" w:rsidRPr="00174727" w:rsidRDefault="00D57AE8" w:rsidP="00D57AE8">
      <w:pPr>
        <w:numPr>
          <w:ilvl w:val="0"/>
          <w:numId w:val="1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пользователи сайта</w:t>
      </w:r>
      <w:r w:rsidR="00174727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="00174727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https://styleandwork.ru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="00174727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(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ООО «</w:t>
      </w:r>
      <w:r w:rsidR="00E65759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</w:t>
      </w:r>
      <w:r w:rsidR="00174727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)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;</w:t>
      </w:r>
    </w:p>
    <w:p w14:paraId="6BC70465" w14:textId="77777777" w:rsidR="00D57AE8" w:rsidRPr="00174727" w:rsidRDefault="00D57AE8" w:rsidP="00D57AE8">
      <w:pPr>
        <w:numPr>
          <w:ilvl w:val="0"/>
          <w:numId w:val="1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представители </w:t>
      </w:r>
      <w:r w:rsidR="00E65759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контрагентов ООО «РАБОТАОНЛАЙН»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</w:p>
    <w:p w14:paraId="4D0080B7" w14:textId="77777777" w:rsidR="00D57AE8" w:rsidRPr="00D57AE8" w:rsidRDefault="00D57AE8" w:rsidP="00D57AE8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Перечень персональных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данных субъектов – 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К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лиентов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, Пользователей сайта и Представителей контрагентов</w:t>
      </w:r>
      <w:r w:rsidR="00B42EB0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, в рамках настоящей Политики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:</w:t>
      </w:r>
    </w:p>
    <w:p w14:paraId="2756C738" w14:textId="77777777" w:rsidR="00D57AE8" w:rsidRPr="00D57AE8" w:rsidRDefault="00D57AE8" w:rsidP="00D57AE8">
      <w:pPr>
        <w:numPr>
          <w:ilvl w:val="0"/>
          <w:numId w:val="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фамилия, имя, отчество;</w:t>
      </w:r>
    </w:p>
    <w:p w14:paraId="472587E9" w14:textId="77777777" w:rsidR="00D57AE8" w:rsidRPr="00D57AE8" w:rsidRDefault="00D57AE8" w:rsidP="00D57AE8">
      <w:pPr>
        <w:numPr>
          <w:ilvl w:val="0"/>
          <w:numId w:val="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дата рождения;</w:t>
      </w:r>
    </w:p>
    <w:p w14:paraId="05DBC3F3" w14:textId="77777777" w:rsidR="00D57AE8" w:rsidRDefault="00D57AE8" w:rsidP="00D57AE8">
      <w:pPr>
        <w:numPr>
          <w:ilvl w:val="0"/>
          <w:numId w:val="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контактный телефон;</w:t>
      </w:r>
    </w:p>
    <w:p w14:paraId="5AF8EDA2" w14:textId="77777777" w:rsidR="00E65759" w:rsidRPr="00D57AE8" w:rsidRDefault="00E65759" w:rsidP="00D57AE8">
      <w:pPr>
        <w:numPr>
          <w:ilvl w:val="0"/>
          <w:numId w:val="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адрес электронной почты;</w:t>
      </w:r>
    </w:p>
    <w:p w14:paraId="1AC14E13" w14:textId="77777777" w:rsidR="00D57AE8" w:rsidRPr="00D57AE8" w:rsidRDefault="00D57AE8" w:rsidP="00D57AE8">
      <w:pPr>
        <w:numPr>
          <w:ilvl w:val="0"/>
          <w:numId w:val="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иная информация, в предусмотренных действующим законодательством РФ случаях.</w:t>
      </w:r>
    </w:p>
    <w:p w14:paraId="04DCE9CD" w14:textId="77777777" w:rsidR="00D57AE8" w:rsidRPr="00D57AE8" w:rsidRDefault="00D57AE8" w:rsidP="00D57AE8">
      <w:pPr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</w:pPr>
    </w:p>
    <w:p w14:paraId="2A02081C" w14:textId="77777777" w:rsidR="00D57AE8" w:rsidRPr="00D57AE8" w:rsidRDefault="00D57AE8" w:rsidP="00D57AE8">
      <w:pPr>
        <w:pStyle w:val="a5"/>
        <w:numPr>
          <w:ilvl w:val="0"/>
          <w:numId w:val="10"/>
        </w:numPr>
        <w:ind w:left="0" w:firstLine="567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  <w:t>Принципы и условия обработки персональных данных</w:t>
      </w:r>
    </w:p>
    <w:p w14:paraId="2AFDDB36" w14:textId="77777777" w:rsidR="00D57AE8" w:rsidRPr="00D57AE8" w:rsidRDefault="00D57AE8" w:rsidP="00D57AE8">
      <w:pPr>
        <w:pStyle w:val="a5"/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Под безопасностью персональных данных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понимает защищенность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данных, и принимает необходимые правовые, организационные и технические меры для защиты персональных данных. </w:t>
      </w:r>
    </w:p>
    <w:p w14:paraId="67CF7391" w14:textId="77777777" w:rsidR="00D57AE8" w:rsidRPr="00D57AE8" w:rsidRDefault="00D57AE8" w:rsidP="00D57AE8">
      <w:pPr>
        <w:pStyle w:val="a5"/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Обработка и обеспечение безопасности персональных данных в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осуществляется в соответствии с требованиями Конституции Российской Федерации, Федерального закона от 27.07.2006 № 152-ФЗ «О персональных данных», подзаконных актов, других определяющих случаи и особенности обработки персональных данных федеральных законов Российской Федерации, руководящих и методических документов ФСТЭК России и ФСБ России</w:t>
      </w:r>
    </w:p>
    <w:p w14:paraId="1C91706C" w14:textId="77777777" w:rsidR="00D57AE8" w:rsidRPr="00D57AE8" w:rsidRDefault="00D57AE8" w:rsidP="00D57AE8">
      <w:pPr>
        <w:pStyle w:val="a5"/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При обработке персональных данных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придерживается следующих принципов:</w:t>
      </w:r>
    </w:p>
    <w:p w14:paraId="1292A48C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законности и справедливой основы;</w:t>
      </w:r>
    </w:p>
    <w:p w14:paraId="1EBF4303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ограничения обработки персональных данных достижением конкретных, заранее определенных и законных целей;</w:t>
      </w:r>
    </w:p>
    <w:p w14:paraId="2A7A8DC0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недопущения обработки персональных данных, несовместимой с целями сбора персональных данных;</w:t>
      </w:r>
    </w:p>
    <w:p w14:paraId="3A9CD96A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недопущения объединения баз данных, содержащих персональные данные, обработка которых осуществляется в целях, несовместимых между собой;</w:t>
      </w:r>
    </w:p>
    <w:p w14:paraId="2E4D891B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обработки персональных данных, которые отвечают целям их обработки;</w:t>
      </w:r>
    </w:p>
    <w:p w14:paraId="6F91A33A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соответствия содержания целям обработки.</w:t>
      </w:r>
    </w:p>
    <w:p w14:paraId="412FE0C8" w14:textId="77777777" w:rsidR="00D57AE8" w:rsidRP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Общество обрабатывает персональные данные только при наличии хотя бы одного из следующих условий:</w:t>
      </w:r>
    </w:p>
    <w:p w14:paraId="64CF241B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обработка персональных данных осуществляется с согласия субъекта персональных данных на обработку его персональных данных;</w:t>
      </w:r>
    </w:p>
    <w:p w14:paraId="79A91CA3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обработка персональных данных необходима для достижения целей, предусмотренных законом, для осуществления и выполнения возложенных законодательством Российской Федерации на оператора функций, полномочий и обязанностей;</w:t>
      </w:r>
    </w:p>
    <w:p w14:paraId="67BC8A94" w14:textId="54F01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обработка персональных данных необходима для исполнения договора, стороной которого либо выгодоприобретателем или поручителем</w:t>
      </w:r>
      <w:r w:rsid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,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по которому является субъект персональных данных, а также для заключения договора по инициативе субъекта персональных данных или договора, по которому субъект персональных данных будет являться выгодоприобретателем или поручителем;</w:t>
      </w:r>
    </w:p>
    <w:p w14:paraId="471D4939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обработка персональных данных необходима для осуществления прав и законных интересов Общества или третьих лиц либо для достижения общественно значимых целей при условии, что при этом не нарушаются права и свободы субъекта персональных данных;</w:t>
      </w:r>
    </w:p>
    <w:p w14:paraId="498EFA68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lastRenderedPageBreak/>
        <w:t>осуществляется обработка персональных данных, доступ неограниченного круга лиц к которым предоставлен субъектом персональных данных либо по его просьбе;</w:t>
      </w:r>
    </w:p>
    <w:p w14:paraId="0D293470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осуществляется обработка персональных данных, подлежащих опубликованию или обязательному раскрытию в соответствии с федеральным законом.</w:t>
      </w:r>
    </w:p>
    <w:p w14:paraId="00CD5933" w14:textId="77777777" w:rsidR="00D57AE8" w:rsidRP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вправе поручить обработку персональных данных граждан третьим лицам, на основании заключаемого с этими лицами договора.</w:t>
      </w:r>
    </w:p>
    <w:p w14:paraId="60E3A8F5" w14:textId="77777777" w:rsidR="00D57AE8" w:rsidRP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Лица, осуществляющие обработку персональных данных по поручению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», обязуются соблюдать принципы и правила обработки и защиты персональных данных, предусмотренные Федеральным законом № 152-ФЗ «О персональных данных». Для каждого лица определены перечень действий (операций) с персональными данными, которые будут совершаться юридическим лицом, осуществляющим обработку персональных данных, цели обработки, установлена обязанность такого лица соблюдать конфиденциальность и обеспечивать безопасность персональных данных при их обработке, а также указаны требования к защите обрабатываемых персональных данных.</w:t>
      </w:r>
    </w:p>
    <w:p w14:paraId="18D59806" w14:textId="77777777" w:rsidR="00D57AE8" w:rsidRP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В случаях, установленных законодательством Российской Федерации,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вправе осуществлять передачу персональных данных граждан.</w:t>
      </w:r>
    </w:p>
    <w:p w14:paraId="5535D507" w14:textId="49F88FDC" w:rsidR="00D57AE8" w:rsidRPr="00D57AE8" w:rsidRDefault="00D57AE8" w:rsidP="00D57AE8">
      <w:pPr>
        <w:tabs>
          <w:tab w:val="left" w:pos="6946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» вправе направлять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Субъектам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сообщения рекламно-информационного и сервисного характера, а также направлять фискальные чеки в электронном виде. Если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 персональных данных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отзывает свое согласие на получение сообщений рекламно-информационного и сервисного характера, он должен уведомить об отказе в получении информационных и сервисных рассылок путем направления заявления в свободной форме на адрес электронной почты</w:t>
      </w:r>
      <w:r w:rsid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proofErr w:type="spellStart"/>
      <w:r w:rsid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val="en-US" w:eastAsia="ru-RU"/>
          <w14:ligatures w14:val="none"/>
        </w:rPr>
        <w:t>styleandwork</w:t>
      </w:r>
      <w:proofErr w:type="spellEnd"/>
      <w:r w:rsidR="00174727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@</w:t>
      </w:r>
      <w:proofErr w:type="spellStart"/>
      <w:r w:rsid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val="en-US" w:eastAsia="ru-RU"/>
          <w14:ligatures w14:val="none"/>
        </w:rPr>
        <w:t>yandex</w:t>
      </w:r>
      <w:proofErr w:type="spellEnd"/>
      <w:r w:rsidR="00174727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  <w:proofErr w:type="spellStart"/>
      <w:r w:rsid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val="en-US" w:eastAsia="ru-RU"/>
          <w14:ligatures w14:val="none"/>
        </w:rPr>
        <w:t>ru</w:t>
      </w:r>
      <w:proofErr w:type="spellEnd"/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либо в простой письменной форме на почтовый адрес Общества.</w:t>
      </w:r>
    </w:p>
    <w:p w14:paraId="0D3A45E3" w14:textId="77777777" w:rsidR="00D57AE8" w:rsidRP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В целях информационного обеспечения в Обществ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е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могут создаваться общедоступные источники персональных данных работников, в том числе справочники и адресные книги, доступные для ознакомления неограниченному кругу лиц. В общедоступные источники персональных данных с согласия работника могут включаться его фамилия, имя, отчество, дата и место рождения, должность, номера контактных телефонов, адрес электронной почты и иные сведения, разрешенные лицами к распространению. Сведения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органов.</w:t>
      </w:r>
    </w:p>
    <w:p w14:paraId="0F97CEDD" w14:textId="77777777" w:rsidR="00D57AE8" w:rsidRP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Общество уничтожает либо обезличивает персональные данные по достижении целей обработки или в случае утраты необходимости достижения цели обработки.</w:t>
      </w:r>
    </w:p>
    <w:p w14:paraId="4DE7AD01" w14:textId="77777777" w:rsidR="00D57AE8" w:rsidRP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Обработка персональных данных, разрешенных для распространения, из числа специальных категорий персональных данных, указанных в ч. 1 ст. 10 Федерального закона от 27.07.2006 № 152-ФЗ, допускается, если соблюдаются запреты и условия, предусмотренные ст. 10.1 указанного Закона.</w:t>
      </w:r>
    </w:p>
    <w:p w14:paraId="4BE4EC75" w14:textId="77777777" w:rsidR="00D57AE8" w:rsidRP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Письменное согласие лица на обработку персональных данных, разрешенных для распространения, оформляется отдельно от других согласий на обработку его персональных данных. При этом соблюдаются условия, предусмотренные, в частности, ст. 10.1 Федерального закона от 27.07.2006 № 152-ФЗ. Требования к содержанию такого согласия устанавливаются уполномоченным органом по защите прав субъектов персональных данных. Оператор обязан не позднее трех рабочих дней с момента получения указанного согласия опубликовать информацию об условиях обработки, о наличии запретов и условий на обработку неограниченным кругом лиц персональных данных, разрешенных для распространения.</w:t>
      </w:r>
    </w:p>
    <w:p w14:paraId="28503054" w14:textId="77777777" w:rsidR="00D57AE8" w:rsidRP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Установленные субъектом персональных данных запреты на передачу (кроме предоставления доступа), а также на обработку или условия обработки (кроме получения доступа) персональных данных, разрешенных для распространения, не действуют в случаях обработки персональных данных в государственных, общественных и иных публичных интересах, определенных законодательством РФ.</w:t>
      </w:r>
    </w:p>
    <w:p w14:paraId="275AC89B" w14:textId="77777777" w:rsidR="00D57AE8" w:rsidRP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Согласие на обработку персональных данных, разрешенных для распространения, прекращает свое действие с момента поступления соответствующего требования о прекращении обработки от субъекта персональных данных;</w:t>
      </w:r>
    </w:p>
    <w:p w14:paraId="60CE9DBA" w14:textId="77777777" w:rsid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Трансграничная передача персональных данных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не осуществляется.</w:t>
      </w:r>
    </w:p>
    <w:p w14:paraId="7185C3FB" w14:textId="77777777" w:rsidR="00D57AE8" w:rsidRPr="00D57AE8" w:rsidRDefault="00D57AE8" w:rsidP="00D57AE8">
      <w:pPr>
        <w:ind w:left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</w:p>
    <w:p w14:paraId="33BC651A" w14:textId="77777777" w:rsidR="00D57AE8" w:rsidRPr="00D57AE8" w:rsidRDefault="00D57AE8" w:rsidP="00D57AE8">
      <w:pPr>
        <w:numPr>
          <w:ilvl w:val="0"/>
          <w:numId w:val="10"/>
        </w:numPr>
        <w:ind w:left="0" w:firstLine="567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  <w:t>Права субъекта персональных данных</w:t>
      </w:r>
    </w:p>
    <w:p w14:paraId="5D7F6618" w14:textId="77777777" w:rsidR="00D57AE8" w:rsidRP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lastRenderedPageBreak/>
        <w:t> Гражданин, персональные данные которого обрабатываются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», имеет право:</w:t>
      </w:r>
    </w:p>
    <w:p w14:paraId="7B7C83C7" w14:textId="77777777" w:rsidR="00D57AE8" w:rsidRPr="00D57AE8" w:rsidRDefault="00D57AE8" w:rsidP="00D57AE8">
      <w:pPr>
        <w:pStyle w:val="a5"/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получать от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»:</w:t>
      </w:r>
    </w:p>
    <w:p w14:paraId="72D85A0F" w14:textId="77777777" w:rsidR="00D57AE8" w:rsidRPr="00D57AE8" w:rsidRDefault="00D57AE8" w:rsidP="00D57AE8">
      <w:pPr>
        <w:numPr>
          <w:ilvl w:val="3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подтверждение факта обработки персональных данных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»;</w:t>
      </w:r>
    </w:p>
    <w:p w14:paraId="7103D986" w14:textId="77777777" w:rsidR="00D57AE8" w:rsidRPr="00D57AE8" w:rsidRDefault="00D57AE8" w:rsidP="00D57AE8">
      <w:pPr>
        <w:numPr>
          <w:ilvl w:val="3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правовые основания и цели обработки персональных данных;</w:t>
      </w:r>
    </w:p>
    <w:p w14:paraId="3BBCCF0F" w14:textId="77777777" w:rsidR="00D57AE8" w:rsidRPr="00D57AE8" w:rsidRDefault="00D57AE8" w:rsidP="00D57AE8">
      <w:pPr>
        <w:numPr>
          <w:ilvl w:val="3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сведения о применяемых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способах обработки персональных данных;</w:t>
      </w:r>
    </w:p>
    <w:p w14:paraId="55604325" w14:textId="77777777" w:rsidR="00D57AE8" w:rsidRPr="00D57AE8" w:rsidRDefault="00D57AE8" w:rsidP="00D57AE8">
      <w:pPr>
        <w:numPr>
          <w:ilvl w:val="3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сведения о наименовании местонахождении </w:t>
      </w:r>
      <w:r w:rsidR="001050E6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="001050E6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;</w:t>
      </w:r>
    </w:p>
    <w:p w14:paraId="68FCD455" w14:textId="77777777" w:rsidR="00D57AE8" w:rsidRPr="00D57AE8" w:rsidRDefault="00D57AE8" w:rsidP="00D57AE8">
      <w:pPr>
        <w:numPr>
          <w:ilvl w:val="3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сведения о лицах, которые имеют доступ к персональным данным или которым могут быть раскрыты персональные данные на основании договора с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или на основании федерального закона;</w:t>
      </w:r>
    </w:p>
    <w:p w14:paraId="466A9E50" w14:textId="77777777" w:rsidR="00D57AE8" w:rsidRPr="00D57AE8" w:rsidRDefault="00D57AE8" w:rsidP="00D57AE8">
      <w:pPr>
        <w:numPr>
          <w:ilvl w:val="3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перечень обрабатываемых персональных данных, относящихся к гражданину, от которого поступил запрос и источник их получения, если иной порядок предоставления таких данных не предусмотрен федеральным законом;</w:t>
      </w:r>
    </w:p>
    <w:p w14:paraId="03485050" w14:textId="77777777" w:rsidR="00D57AE8" w:rsidRPr="00D57AE8" w:rsidRDefault="00D57AE8" w:rsidP="00D57AE8">
      <w:pPr>
        <w:numPr>
          <w:ilvl w:val="3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сведения о сроках обработки персональных данных, в том числе о сроках их хранения;</w:t>
      </w:r>
    </w:p>
    <w:p w14:paraId="083DBA19" w14:textId="77777777" w:rsidR="00D57AE8" w:rsidRPr="00D57AE8" w:rsidRDefault="00D57AE8" w:rsidP="00D57AE8">
      <w:pPr>
        <w:numPr>
          <w:ilvl w:val="3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сведения о порядке осуществления гражданином прав, предусмотренных Федеральным законом «О персональных данных» № 152-ФЗ;</w:t>
      </w:r>
    </w:p>
    <w:p w14:paraId="43190AEE" w14:textId="77777777" w:rsidR="00D57AE8" w:rsidRPr="00D57AE8" w:rsidRDefault="00D57AE8" w:rsidP="00D57AE8">
      <w:pPr>
        <w:numPr>
          <w:ilvl w:val="3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информацию об осуществляемой или о предполагаемой трансграничной передаче персональных данных;</w:t>
      </w:r>
    </w:p>
    <w:p w14:paraId="32C51FA0" w14:textId="77777777" w:rsidR="00D57AE8" w:rsidRPr="00D57AE8" w:rsidRDefault="00D57AE8" w:rsidP="00D57AE8">
      <w:pPr>
        <w:numPr>
          <w:ilvl w:val="3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наименование и адрес лица, осуществляющего обработку персональных данных по поручению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»;</w:t>
      </w:r>
    </w:p>
    <w:p w14:paraId="4F5AF924" w14:textId="77777777" w:rsidR="00D57AE8" w:rsidRPr="00D57AE8" w:rsidRDefault="00D57AE8" w:rsidP="00D57AE8">
      <w:pPr>
        <w:numPr>
          <w:ilvl w:val="3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иные сведения, предусмотренные Федеральным законом «О персональных данных» № 152-ФЗ или другими федеральными законами;</w:t>
      </w:r>
    </w:p>
    <w:p w14:paraId="7014C6DF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требовать исключения или исправления, уточнения своих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обработки;</w:t>
      </w:r>
    </w:p>
    <w:p w14:paraId="681E4F52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устанавливать условия и запреты обработки персональных данных, разрешенных для распространения;</w:t>
      </w:r>
    </w:p>
    <w:p w14:paraId="6DD5F5CC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отозвать свое согласие на обработку персональных данных, а также согласие на обработку персональных данных, разрешенных для распространения;</w:t>
      </w:r>
    </w:p>
    <w:p w14:paraId="44437A5C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требовать устранения неправомерных действий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в отношении его персональных данных;</w:t>
      </w:r>
    </w:p>
    <w:p w14:paraId="6BBA00F3" w14:textId="77777777" w:rsidR="00D57AE8" w:rsidRP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обжаловать действия или бездействие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в Федеральную службу по надзору в сфере связи, информационных технологий и массовых коммуникаций (Роскомнадзор) или в судебном порядке в случае, если гражданин считает, что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 осуществляет обработку его персональных данных с нарушением требований Федерального закона № 152-ФЗ «О персональных данных» или иным образом нарушает его права и свободы;</w:t>
      </w:r>
    </w:p>
    <w:p w14:paraId="59C348D6" w14:textId="77777777" w:rsidR="00D57AE8" w:rsidRDefault="00D57AE8" w:rsidP="00D57AE8">
      <w:pPr>
        <w:numPr>
          <w:ilvl w:val="2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на защиту своих прав и законных интересов, в том числе на возмещение убытков и/или компенсацию морального вреда в судебном порядке.</w:t>
      </w:r>
    </w:p>
    <w:p w14:paraId="33CE1C93" w14:textId="77777777" w:rsidR="00D57AE8" w:rsidRPr="00D57AE8" w:rsidRDefault="00D57AE8" w:rsidP="00D57AE8">
      <w:pPr>
        <w:ind w:left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</w:p>
    <w:p w14:paraId="052AFD49" w14:textId="7DB954A0" w:rsidR="00D57AE8" w:rsidRPr="00D57AE8" w:rsidRDefault="00D57AE8" w:rsidP="00D57AE8">
      <w:pPr>
        <w:numPr>
          <w:ilvl w:val="0"/>
          <w:numId w:val="10"/>
        </w:numPr>
        <w:ind w:left="0" w:firstLine="567"/>
        <w:jc w:val="center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  <w:t>Обязанности субъекта и оператора персональных данных</w:t>
      </w:r>
    </w:p>
    <w:p w14:paraId="5D4390BD" w14:textId="77777777" w:rsidR="00D57AE8" w:rsidRPr="00D57AE8" w:rsidRDefault="00D57AE8" w:rsidP="00D57AE8">
      <w:pPr>
        <w:numPr>
          <w:ilvl w:val="1"/>
          <w:numId w:val="10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В целях обеспечения достоверности персональных данных субъект обязан:</w:t>
      </w:r>
    </w:p>
    <w:p w14:paraId="04149DD9" w14:textId="77777777" w:rsidR="00D57AE8" w:rsidRPr="00D57AE8" w:rsidRDefault="00D57AE8" w:rsidP="00D57AE8">
      <w:pPr>
        <w:pStyle w:val="a5"/>
        <w:numPr>
          <w:ilvl w:val="2"/>
          <w:numId w:val="11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обязан предоставить полные достоверные данные о себе.</w:t>
      </w:r>
    </w:p>
    <w:p w14:paraId="25F832A0" w14:textId="77777777" w:rsidR="00D57AE8" w:rsidRPr="00D57AE8" w:rsidRDefault="00D57AE8" w:rsidP="00D57AE8">
      <w:pPr>
        <w:pStyle w:val="a5"/>
        <w:numPr>
          <w:ilvl w:val="2"/>
          <w:numId w:val="11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 В случае изменения сведений, составляющих персональные данные, 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незамедлительно должен предоставить данную информацию в 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».</w:t>
      </w:r>
    </w:p>
    <w:p w14:paraId="3DBADEB8" w14:textId="77777777" w:rsidR="00D57AE8" w:rsidRPr="00D57AE8" w:rsidRDefault="00D57AE8" w:rsidP="00D57AE8">
      <w:pPr>
        <w:numPr>
          <w:ilvl w:val="1"/>
          <w:numId w:val="11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Оператор обязан:</w:t>
      </w:r>
    </w:p>
    <w:p w14:paraId="44FF1455" w14:textId="77777777" w:rsidR="00D57AE8" w:rsidRPr="00D57AE8" w:rsidRDefault="00D57AE8" w:rsidP="00D57AE8">
      <w:pPr>
        <w:pStyle w:val="a5"/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Осуществлять защиту персональных данных субъектов.</w:t>
      </w:r>
    </w:p>
    <w:p w14:paraId="08BBD268" w14:textId="77777777" w:rsidR="00D57AE8" w:rsidRPr="00D57AE8" w:rsidRDefault="00D57AE8" w:rsidP="00D57AE8">
      <w:pPr>
        <w:pStyle w:val="a5"/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Обеспечить хранение документации. При этом персональные данные не должны храниться дольше, чем это оправдано выполнением задач, для которых они собирались, или дольше, чем это требуется в интересах лиц, о которых собраны данные.</w:t>
      </w:r>
    </w:p>
    <w:p w14:paraId="288384DF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По письменному заявлению субъекта предоставлять сведения из документации, содержащей его персональные данные</w:t>
      </w:r>
    </w:p>
    <w:p w14:paraId="588D357A" w14:textId="77777777" w:rsid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lastRenderedPageBreak/>
        <w:t> Все сотрудники, имеющие доступ к персональным данным субъектов, обязуются не разглашать персональные данные, ставшие им известными в связи с исполнением своих обязанностей.</w:t>
      </w:r>
    </w:p>
    <w:p w14:paraId="3C497AB0" w14:textId="77777777" w:rsidR="00E65759" w:rsidRDefault="00E65759" w:rsidP="00E65759">
      <w:pPr>
        <w:ind w:left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</w:p>
    <w:p w14:paraId="69F484F5" w14:textId="77777777" w:rsidR="00D57AE8" w:rsidRPr="00D57AE8" w:rsidRDefault="00D57AE8" w:rsidP="00D57AE8">
      <w:pPr>
        <w:numPr>
          <w:ilvl w:val="0"/>
          <w:numId w:val="12"/>
        </w:numPr>
        <w:ind w:left="0" w:firstLine="567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  <w:t>Сведения о реализуемых требованиях к защите персональных данных</w:t>
      </w:r>
    </w:p>
    <w:p w14:paraId="649D8EBB" w14:textId="77777777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ООО «</w:t>
      </w:r>
      <w:r w:rsid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при обработке персональных данных принимает необходимые правовые,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14:paraId="0B799313" w14:textId="77777777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К таким мерам в соответствии с Федеральным законом № 152-ФЗ «О персональных данных» относятся:</w:t>
      </w:r>
    </w:p>
    <w:p w14:paraId="520BEC09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определение угроз безопасности персональных данных при их обработке в информационных системах персональных данных;</w:t>
      </w:r>
    </w:p>
    <w:p w14:paraId="2E6AEE96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применение организационных и технических мер по обеспечению безопасности персональных данных при их обработке в информационных системах персональных данных, необходимых для выполнения требований к защите персональных данных, исполнение которых обеспечивает установленные Правительством Российской Федерации уровни защищенности персональных данных;</w:t>
      </w:r>
    </w:p>
    <w:p w14:paraId="574FB7BF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применение прошедших в установленном порядке процедуру оценки соответствия средств защиты информации;</w:t>
      </w:r>
    </w:p>
    <w:p w14:paraId="284910A0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оценка эффективности принимаемых мер по обеспечению безопасности персональных данных до ввода в эксплуатацию информационной системы персональных данных;</w:t>
      </w:r>
    </w:p>
    <w:p w14:paraId="160F95BB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обнаружение фактов несанкционированного доступа к персональным данным и принятие мер;</w:t>
      </w:r>
    </w:p>
    <w:p w14:paraId="6EEFE4F9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восстановление персональных данных, модифицированных или уничтоженных вследствие несанкционированного доступа к ним;</w:t>
      </w:r>
    </w:p>
    <w:p w14:paraId="04300D96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установление правил доступа к персональным данным, обрабатываемым в информационной системе персональных данных, а также обеспечение регистрации и учета всех действий, совершаемых с персональными данными в информационной системе персональных данных;</w:t>
      </w:r>
    </w:p>
    <w:p w14:paraId="4285E0F9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контроль за принимаемыми мерами по обеспечению безопасности персональных данных и уровня защищенности информационных систем персональных данных;</w:t>
      </w:r>
    </w:p>
    <w:p w14:paraId="2514941D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учет машинных носителей персональных данных;</w:t>
      </w:r>
    </w:p>
    <w:p w14:paraId="2182E657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организация пропускного режима на территорию Общества;</w:t>
      </w:r>
    </w:p>
    <w:p w14:paraId="35CB6E39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размещение технических средств обработки персональных данных в пределах охраняемой территории;</w:t>
      </w:r>
    </w:p>
    <w:p w14:paraId="585059A5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поддержание технических средств охраны, сигнализации в постоянной готовности;</w:t>
      </w:r>
    </w:p>
    <w:p w14:paraId="1D8C0016" w14:textId="77777777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проведение мониторинга действий пользователей, проведение разбирательств по фактам нарушения требований безопасности персональных данных</w:t>
      </w:r>
    </w:p>
    <w:p w14:paraId="1EEC0A1C" w14:textId="77777777" w:rsidR="00D57AE8" w:rsidRPr="00174727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В целях координации действий по обеспечению безопасности персональных данных в ООО «</w:t>
      </w:r>
      <w:r w:rsidR="00E65759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 назначены лица, ответственные за обеспечение безопасности персональных данных.</w:t>
      </w:r>
    </w:p>
    <w:p w14:paraId="604C9DE6" w14:textId="77777777" w:rsidR="00D57AE8" w:rsidRPr="00D57AE8" w:rsidRDefault="00D57AE8" w:rsidP="00D57AE8">
      <w:pPr>
        <w:ind w:left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</w:p>
    <w:p w14:paraId="76527690" w14:textId="77777777" w:rsidR="00D57AE8" w:rsidRPr="00D57AE8" w:rsidRDefault="00D57AE8" w:rsidP="00D57AE8">
      <w:pPr>
        <w:numPr>
          <w:ilvl w:val="0"/>
          <w:numId w:val="12"/>
        </w:numPr>
        <w:ind w:left="0" w:firstLine="567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  <w:t>Ответственность за нарушение норм, регулирующих получение, обработку и защиту персональных данных субъекта</w:t>
      </w:r>
    </w:p>
    <w:p w14:paraId="549B75BC" w14:textId="77777777" w:rsid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Лица, виновные в нарушении норм, регулирующих получение, обработку и защиту персональных данных субъекта, привлекаются к ответственности в порядке, установленном Трудовым кодексом РФ и иными федеральными законами, а также в случаях, предусмотренных законом, могут быть привлечены к гражданско-правовой, административной и уголовной ответственности в порядке, установленном федеральными законами</w:t>
      </w:r>
      <w:r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</w:p>
    <w:p w14:paraId="6B009E36" w14:textId="77777777" w:rsidR="00D57AE8" w:rsidRPr="00D57AE8" w:rsidRDefault="00D57AE8" w:rsidP="00D57AE8">
      <w:pPr>
        <w:ind w:left="567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</w:pPr>
    </w:p>
    <w:p w14:paraId="11C2738F" w14:textId="77777777" w:rsidR="00D57AE8" w:rsidRPr="00D57AE8" w:rsidRDefault="00D57AE8" w:rsidP="00D57AE8">
      <w:pPr>
        <w:pStyle w:val="a5"/>
        <w:numPr>
          <w:ilvl w:val="0"/>
          <w:numId w:val="12"/>
        </w:numPr>
        <w:ind w:left="0" w:firstLine="567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000000" w:themeColor="text1"/>
          <w:kern w:val="0"/>
          <w:sz w:val="22"/>
          <w:szCs w:val="22"/>
          <w:lang w:eastAsia="ru-RU"/>
          <w14:ligatures w14:val="none"/>
        </w:rPr>
        <w:t>Конфиденциальность персональной информации</w:t>
      </w:r>
    </w:p>
    <w:p w14:paraId="6BD7E4D3" w14:textId="204EC144" w:rsidR="00D57AE8" w:rsidRPr="00D57AE8" w:rsidRDefault="00D57AE8" w:rsidP="00D57AE8">
      <w:pPr>
        <w:pStyle w:val="a5"/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Предоставление информации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Субъектом персональных данных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</w:p>
    <w:p w14:paraId="5472757A" w14:textId="6D98928E" w:rsidR="00D57AE8" w:rsidRPr="00174727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 При заполнении форм обратной связи на сайте </w:t>
      </w:r>
      <w:proofErr w:type="spellStart"/>
      <w:r w:rsidR="00174727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val="en-US" w:eastAsia="ru-RU"/>
          <w14:ligatures w14:val="none"/>
        </w:rPr>
        <w:t>styleandwork</w:t>
      </w:r>
      <w:proofErr w:type="spellEnd"/>
      <w:r w:rsidR="00174727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  <w:proofErr w:type="spellStart"/>
      <w:r w:rsidR="00174727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val="en-US" w:eastAsia="ru-RU"/>
          <w14:ligatures w14:val="none"/>
        </w:rPr>
        <w:t>ru</w:t>
      </w:r>
      <w:proofErr w:type="spellEnd"/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(далее – "Сайт")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 персональных данных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предоставляет следующую информацию: фамилия, имя, отчество, адрес электронной почты, номер мобильного телефона. При входе в Личный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кабинет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lastRenderedPageBreak/>
        <w:t xml:space="preserve">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предоставляет следующую информацию: </w:t>
      </w:r>
      <w:r w:rsidR="00E65759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фамилия, имя, отчество, адрес электронной почты, номер мобильного телефона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,</w:t>
      </w:r>
      <w:r w:rsidR="00E65759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а также иные сведения, необходимые для регистрации в системе Личный кабинет.</w:t>
      </w:r>
    </w:p>
    <w:p w14:paraId="4611A8DB" w14:textId="6BC34BB0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 Предоставляя свои персональные данные,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 персональных данных</w:t>
      </w:r>
      <w:r w:rsidRP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соглашается на их обработку (бессрочно до момента отзыва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Субъектом персональных данных </w:t>
      </w:r>
      <w:r w:rsidRP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своего согласия на обработку его персональных данных) ООО «</w:t>
      </w:r>
      <w:r w:rsidR="00E65759" w:rsidRP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» </w:t>
      </w:r>
      <w:r w:rsidRP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в целях исполнения ООО «</w:t>
      </w:r>
      <w:r w:rsidR="00E65759" w:rsidRP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», </w:t>
      </w:r>
      <w:r w:rsidR="00E65759" w:rsidRPr="00E6575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ОГРН </w:t>
      </w:r>
      <w:r w:rsidR="00E65759" w:rsidRPr="00E65759">
        <w:rPr>
          <w:rFonts w:ascii="Times New Roman" w:hAnsi="Times New Roman" w:cs="Times New Roman"/>
          <w:bCs/>
          <w:snapToGrid w:val="0"/>
          <w:color w:val="000000" w:themeColor="text1"/>
          <w:sz w:val="22"/>
          <w:szCs w:val="22"/>
        </w:rPr>
        <w:t xml:space="preserve">1252300047163, </w:t>
      </w:r>
      <w:r w:rsidR="00E65759" w:rsidRPr="00E6575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ИНН </w:t>
      </w:r>
      <w:r w:rsidR="00E65759" w:rsidRPr="00E65759">
        <w:rPr>
          <w:rFonts w:ascii="Times New Roman" w:hAnsi="Times New Roman" w:cs="Times New Roman"/>
          <w:sz w:val="22"/>
          <w:szCs w:val="22"/>
        </w:rPr>
        <w:t>2304086451</w:t>
      </w:r>
      <w:r w:rsidRP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, и его партнерами/ агентами, осуществляющими действия, необходимые для исполнения Договора с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Субъектами персональных данных Обществом</w:t>
      </w:r>
      <w:r w:rsidRP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, своих обязательств перед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Субъектом персональных данных</w:t>
      </w:r>
      <w:r w:rsidRPr="00E65759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, предоставления услуг, предоставления справочной информации, а также в целях продвижения услуг, а также соглашается на получение сообщений рекламно-информационного характера, сервисных сообщений, уведомлений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. При обработке персональных данных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Субъекта персональных данных</w:t>
      </w:r>
      <w:r w:rsidR="00425153"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proofErr w:type="gramStart"/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Общество </w:t>
      </w:r>
      <w:r w:rsidR="00425153"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руководствуется</w:t>
      </w:r>
      <w:proofErr w:type="gramEnd"/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Федеральным законом «О персональных данных» от 27.07.2006 N 152-ФЗ, Федеральным законом «О рекламе» от 13.03.2006 N 38-ФЗ, иными нормативно-правовыми актами РФ, локальными нормативными документами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Общества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</w:p>
    <w:p w14:paraId="2E87A3BD" w14:textId="627B3E0E" w:rsidR="00D57AE8" w:rsidRPr="00174727" w:rsidRDefault="00D57AE8" w:rsidP="00D57AE8">
      <w:pPr>
        <w:tabs>
          <w:tab w:val="left" w:pos="6946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 Если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 персональных данных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желает уточнения его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либо в случае желания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Субъекта персональных данных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отозвать свое согласие на обработку персональных данных или устранения неправомерных действий ООО «</w:t>
      </w:r>
      <w:r w:rsidR="00E65759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» в отношении его персональных данных, то он должен направить официальный запрос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Общества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в порядке, предусмотренном Политикой </w:t>
      </w:r>
      <w:r w:rsidR="001050E6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ООО «</w:t>
      </w:r>
      <w:r w:rsidR="00E65759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РАБОТАОНЛАЙН</w:t>
      </w:r>
      <w:r w:rsidR="001050E6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»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в отношении обработки персональных данных. Если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 персональных данных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желает удалить свою учетную запись на Сайте,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 персональных данных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обращается в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Общество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по адресу </w:t>
      </w:r>
      <w:hyperlink r:id="rId7" w:history="1">
        <w:r w:rsidR="00174727" w:rsidRPr="00174727">
          <w:rPr>
            <w:rStyle w:val="a4"/>
            <w:rFonts w:ascii="Times New Roman" w:hAnsi="Times New Roman" w:cs="Times New Roman"/>
            <w:lang w:val="en-US"/>
          </w:rPr>
          <w:t>styleandwork</w:t>
        </w:r>
        <w:r w:rsidR="00174727" w:rsidRPr="00174727">
          <w:rPr>
            <w:rStyle w:val="a4"/>
            <w:rFonts w:ascii="Times New Roman" w:hAnsi="Times New Roman" w:cs="Times New Roman"/>
          </w:rPr>
          <w:t>@</w:t>
        </w:r>
        <w:r w:rsidR="00174727" w:rsidRPr="00174727">
          <w:rPr>
            <w:rStyle w:val="a4"/>
            <w:rFonts w:ascii="Times New Roman" w:hAnsi="Times New Roman" w:cs="Times New Roman"/>
            <w:lang w:val="en-US"/>
          </w:rPr>
          <w:t>yandex</w:t>
        </w:r>
        <w:r w:rsidR="00174727" w:rsidRPr="00174727">
          <w:rPr>
            <w:rStyle w:val="a4"/>
            <w:rFonts w:ascii="Times New Roman" w:hAnsi="Times New Roman" w:cs="Times New Roman"/>
          </w:rPr>
          <w:t>.</w:t>
        </w:r>
        <w:proofErr w:type="spellStart"/>
        <w:r w:rsidR="00174727" w:rsidRPr="00174727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74727" w:rsidRPr="00174727">
        <w:rPr>
          <w:rFonts w:ascii="Times New Roman" w:hAnsi="Times New Roman" w:cs="Times New Roman"/>
          <w:color w:val="000000" w:themeColor="text1"/>
        </w:rPr>
        <w:t xml:space="preserve">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 соответствующей просьбой. Данное действие не подразумевает отзыв согласия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Субъекта персональных данных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на обработку его персональных данных, который согласно действующему</w:t>
      </w:r>
      <w:r w:rsidR="00174727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законодательству</w:t>
      </w:r>
      <w:r w:rsid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,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происходит в порядке, предусмотренном абзацем 1 настоящего пункта.</w:t>
      </w:r>
    </w:p>
    <w:p w14:paraId="24A15CC2" w14:textId="2D087E3F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Использование информации</w:t>
      </w:r>
      <w:r w:rsid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,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предоставленной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Субъектом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и получаемой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Обществом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</w:p>
    <w:p w14:paraId="5D7042CF" w14:textId="50C83E00" w:rsidR="00D57AE8" w:rsidRPr="00D57AE8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Общество</w:t>
      </w:r>
      <w:r w:rsidR="00425153"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использует предоставленные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Субъектом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данные в целях:</w:t>
      </w:r>
    </w:p>
    <w:p w14:paraId="36BFF237" w14:textId="1ED9F066" w:rsidR="00D57AE8" w:rsidRPr="00174727" w:rsidRDefault="00D57AE8" w:rsidP="00D57AE8">
      <w:pPr>
        <w:numPr>
          <w:ilvl w:val="3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обработки обращений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Субъекта персональных данных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и для выполнения своих обязательств перед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Субъектом персональных данных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;</w:t>
      </w:r>
    </w:p>
    <w:p w14:paraId="7CBBFAD9" w14:textId="77777777" w:rsidR="00D57AE8" w:rsidRPr="00174727" w:rsidRDefault="00D57AE8" w:rsidP="00D57AE8">
      <w:pPr>
        <w:numPr>
          <w:ilvl w:val="3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для осуществления деятельности по продвижению услуг;</w:t>
      </w:r>
    </w:p>
    <w:p w14:paraId="529352FD" w14:textId="77777777" w:rsidR="00D57AE8" w:rsidRPr="00174727" w:rsidRDefault="00D57AE8" w:rsidP="00D57AE8">
      <w:pPr>
        <w:numPr>
          <w:ilvl w:val="3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оценки и анализа работы Сайта;</w:t>
      </w:r>
    </w:p>
    <w:p w14:paraId="78E38CFF" w14:textId="7BABBA00" w:rsidR="00D57AE8" w:rsidRPr="00174727" w:rsidRDefault="00D57AE8" w:rsidP="00D57AE8">
      <w:pPr>
        <w:numPr>
          <w:ilvl w:val="3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 анализа покупательских особенностей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Субъекта персональных данных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и предоставления персональных рекомендаций;</w:t>
      </w:r>
    </w:p>
    <w:p w14:paraId="4CA511B7" w14:textId="581D2DBB" w:rsidR="00D57AE8" w:rsidRPr="00174727" w:rsidRDefault="00D57AE8" w:rsidP="00D57AE8">
      <w:pPr>
        <w:numPr>
          <w:ilvl w:val="3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 информирования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Субъекта персональных данных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 акциях, скидках и специальных предложениях посредством электронных и СМС-рассылок;</w:t>
      </w:r>
    </w:p>
    <w:p w14:paraId="73A575B7" w14:textId="10661408" w:rsidR="00D57AE8" w:rsidRPr="00174727" w:rsidRDefault="00D57AE8" w:rsidP="00D57AE8">
      <w:pPr>
        <w:numPr>
          <w:ilvl w:val="3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 направления электронного чека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Субъекту персональных данных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в порядке, предусмотренном действующем законодательством;</w:t>
      </w:r>
    </w:p>
    <w:p w14:paraId="2DA1DE53" w14:textId="0B7E85C1" w:rsidR="00D57AE8" w:rsidRPr="00174727" w:rsidRDefault="00D57AE8" w:rsidP="00D57AE8">
      <w:pPr>
        <w:numPr>
          <w:ilvl w:val="3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 предоставления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Субъекту персональных данных 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возможности направлять обращения в адрес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Общества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;</w:t>
      </w:r>
    </w:p>
    <w:p w14:paraId="35DADEE9" w14:textId="0FDDF337" w:rsidR="00D57AE8" w:rsidRPr="00174727" w:rsidRDefault="00D57AE8" w:rsidP="00D57AE8">
      <w:pPr>
        <w:numPr>
          <w:ilvl w:val="3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 осуществления иных действий, предусмотренных действующим законодательством РФ, и предусмотренных договором с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Субъектом персональных данных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</w:p>
    <w:p w14:paraId="28A6526F" w14:textId="42F7297E" w:rsidR="00D57AE8" w:rsidRPr="00174727" w:rsidRDefault="00D57AE8" w:rsidP="00D57AE8">
      <w:pPr>
        <w:numPr>
          <w:ilvl w:val="2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 осуществления иных действий, предусмотренных действующим законодательством РФ, и предусмотренных договором с </w:t>
      </w:r>
      <w:r w:rsidR="00425153"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Субъектом персональных данных</w:t>
      </w:r>
      <w:r w:rsidRP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</w:p>
    <w:p w14:paraId="0FB5323C" w14:textId="77777777" w:rsidR="00E65759" w:rsidRPr="00D57AE8" w:rsidRDefault="00E65759" w:rsidP="00E65759">
      <w:pPr>
        <w:ind w:left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</w:p>
    <w:p w14:paraId="3554ED55" w14:textId="33D7076D" w:rsidR="00E65759" w:rsidRPr="00E65759" w:rsidRDefault="00D57AE8" w:rsidP="00E65759">
      <w:pPr>
        <w:numPr>
          <w:ilvl w:val="0"/>
          <w:numId w:val="12"/>
        </w:numPr>
        <w:ind w:left="0" w:firstLine="567"/>
        <w:jc w:val="center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Предоставление и передача информации, полученной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Обществом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</w:p>
    <w:p w14:paraId="16219EF0" w14:textId="1EFF8C76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Общество</w:t>
      </w:r>
      <w:r w:rsidR="00425153"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обязуется не передавать полученную от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Субъекта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информацию третьим лицам. Не считается нарушением предоставление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Обществом</w:t>
      </w:r>
      <w:r w:rsidR="00425153"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информации агентам и третьим лицам, действующим на основании договора с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Обществом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, для исполнения обязательств перед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Субъектом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и только в рамках договоров. Не считается нарушением настоящего пункта передача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Обществом</w:t>
      </w:r>
      <w:r w:rsidR="00425153"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третьим лицам данных о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Субъекте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в обезличенной форме в целях оценки и анализа работы Сайта, анализа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lastRenderedPageBreak/>
        <w:t xml:space="preserve">покупательских особенностей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Субъекта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и предоставления персональных рекомендаций.</w:t>
      </w:r>
    </w:p>
    <w:p w14:paraId="22DB147D" w14:textId="77777777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Не считается нарушением обязательств передача информации в соответствии с обоснованными и применимыми требованиями законодательства Российской Федерации.</w:t>
      </w:r>
    </w:p>
    <w:p w14:paraId="49ADB4D5" w14:textId="2CFF689B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Общество</w:t>
      </w:r>
      <w:r w:rsidR="00425153"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вправе использовать технологию "</w:t>
      </w:r>
      <w:proofErr w:type="spellStart"/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cookies</w:t>
      </w:r>
      <w:proofErr w:type="spellEnd"/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"</w:t>
      </w:r>
      <w:r w:rsidR="00E65759">
        <w:rPr>
          <w:rStyle w:val="a8"/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footnoteReference w:id="1"/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 "</w:t>
      </w:r>
      <w:proofErr w:type="spellStart"/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Cookies</w:t>
      </w:r>
      <w:proofErr w:type="spellEnd"/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" не содержат конфиденциальную информацию и не передаются третьим лицам.</w:t>
      </w:r>
    </w:p>
    <w:p w14:paraId="27FF3CC7" w14:textId="513F1E5B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Общество</w:t>
      </w:r>
      <w:r w:rsidR="00425153"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получает информацию об </w:t>
      </w:r>
      <w:proofErr w:type="spellStart"/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ip</w:t>
      </w:r>
      <w:proofErr w:type="spellEnd"/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-адресе посетителя Сайта и сведения о том, по ссылке с какого интернет-сайта посетитель пришел. Данная информация не используется для установления личности посетителя.</w:t>
      </w:r>
    </w:p>
    <w:p w14:paraId="05CB5944" w14:textId="50D0F1C5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Общество</w:t>
      </w:r>
      <w:r w:rsidR="00425153"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не несет ответственности за сведения, предоставленные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Субъектом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на Сайте в общедоступной форме.</w:t>
      </w:r>
    </w:p>
    <w:p w14:paraId="652C374E" w14:textId="2705E3EA" w:rsid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Общество</w:t>
      </w:r>
      <w:r w:rsidR="00425153"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при обработке персональных данных принимает необходимые и достаточные организационные и технические меры для защиты персональных данных от неправомерного доступа к ним, а также от иных неправомерных действий в отношении персональных данных.</w:t>
      </w:r>
    </w:p>
    <w:p w14:paraId="6C528E9D" w14:textId="77777777" w:rsidR="00E65759" w:rsidRPr="00D57AE8" w:rsidRDefault="00E65759" w:rsidP="00E65759">
      <w:pPr>
        <w:ind w:left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</w:p>
    <w:p w14:paraId="363610BA" w14:textId="152A5FA3" w:rsidR="00E65759" w:rsidRPr="00E65759" w:rsidRDefault="00D57AE8" w:rsidP="00E65759">
      <w:pPr>
        <w:numPr>
          <w:ilvl w:val="0"/>
          <w:numId w:val="12"/>
        </w:numPr>
        <w:ind w:left="0" w:firstLine="567"/>
        <w:jc w:val="center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Хранение и использование информации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Обществом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</w:p>
    <w:p w14:paraId="532C746E" w14:textId="018B3800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обязуется не сообщать третьим лицам логин и пароль, используемые им для идентификации на </w:t>
      </w:r>
      <w:r w:rsidR="00174727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айте.</w:t>
      </w:r>
    </w:p>
    <w:p w14:paraId="6B7B7706" w14:textId="5898FA58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обязуется обеспечить должную осмотрительность при хранении и использовании логина и пароля (в том числе, но не ограничиваясь: использовать лицензионные антивирусные программы, использовать сложные буквенно-цифровые сочетания при создании пароля, не предоставлять в распоряжение третьих лиц компьютер или иное оборудование с введенными на нем логином и паролем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Субъекта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и т.п.)</w:t>
      </w:r>
    </w:p>
    <w:p w14:paraId="7A9223ED" w14:textId="6F382E14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 В случае возникновения у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Общества</w:t>
      </w:r>
      <w:r w:rsidR="00425153"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подозрений относительно использования учетной записи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Субъекта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третьим лицом или вредоносным программным обеспечением Компания вправе в одностороннем порядке изменить пароль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Субъекта персональных данных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.</w:t>
      </w:r>
    </w:p>
    <w:p w14:paraId="537939F3" w14:textId="01D1F888" w:rsidR="00D57AE8" w:rsidRPr="00D57AE8" w:rsidRDefault="00D57AE8" w:rsidP="00D57AE8">
      <w:pPr>
        <w:numPr>
          <w:ilvl w:val="1"/>
          <w:numId w:val="12"/>
        </w:numPr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</w:pP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 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Субъект персональных данных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самостоятельно несет ответственность за достоверность предоставленных </w:t>
      </w:r>
      <w:r w:rsidR="00425153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Обществу</w:t>
      </w:r>
      <w:r w:rsidR="00425153"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 xml:space="preserve"> </w:t>
      </w:r>
      <w:r w:rsidRPr="00D57AE8"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lang w:eastAsia="ru-RU"/>
          <w14:ligatures w14:val="none"/>
        </w:rPr>
        <w:t>данных.</w:t>
      </w:r>
    </w:p>
    <w:p w14:paraId="6CB10D0B" w14:textId="77777777" w:rsidR="00D57AE8" w:rsidRDefault="00D57AE8" w:rsidP="00E65759">
      <w:pPr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22"/>
          <w:szCs w:val="22"/>
          <w:bdr w:val="none" w:sz="0" w:space="0" w:color="auto" w:frame="1"/>
          <w:lang w:eastAsia="ru-RU"/>
          <w14:ligatures w14:val="none"/>
        </w:rPr>
      </w:pPr>
    </w:p>
    <w:p w14:paraId="5F4E632B" w14:textId="77777777" w:rsidR="00432F2F" w:rsidRPr="00D57AE8" w:rsidRDefault="00432F2F" w:rsidP="00D57AE8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sectPr w:rsidR="00432F2F" w:rsidRPr="00D57AE8">
      <w:footnotePr>
        <w:numFmt w:val="chicago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2EE2E" w14:textId="77777777" w:rsidR="00B8486E" w:rsidRDefault="00B8486E" w:rsidP="00E65759">
      <w:r>
        <w:separator/>
      </w:r>
    </w:p>
  </w:endnote>
  <w:endnote w:type="continuationSeparator" w:id="0">
    <w:p w14:paraId="22FD0AAF" w14:textId="77777777" w:rsidR="00B8486E" w:rsidRDefault="00B8486E" w:rsidP="00E65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3A69D" w14:textId="77777777" w:rsidR="00B8486E" w:rsidRDefault="00B8486E" w:rsidP="00E65759">
      <w:r>
        <w:separator/>
      </w:r>
    </w:p>
  </w:footnote>
  <w:footnote w:type="continuationSeparator" w:id="0">
    <w:p w14:paraId="768300C9" w14:textId="77777777" w:rsidR="00B8486E" w:rsidRDefault="00B8486E" w:rsidP="00E65759">
      <w:r>
        <w:continuationSeparator/>
      </w:r>
    </w:p>
  </w:footnote>
  <w:footnote w:id="1">
    <w:p w14:paraId="710F2D14" w14:textId="77777777" w:rsidR="00E65759" w:rsidRPr="00E65759" w:rsidRDefault="00E65759" w:rsidP="00E65759">
      <w:pPr>
        <w:ind w:firstLine="567"/>
        <w:jc w:val="both"/>
        <w:textAlignment w:val="baseline"/>
        <w:rPr>
          <w:rFonts w:ascii="Times New Roman" w:eastAsia="Times New Roman" w:hAnsi="Times New Roman" w:cs="Times New Roman"/>
          <w:color w:val="231F20"/>
          <w:kern w:val="0"/>
          <w:sz w:val="16"/>
          <w:szCs w:val="16"/>
          <w:bdr w:val="none" w:sz="0" w:space="0" w:color="auto" w:frame="1"/>
          <w:lang w:eastAsia="ru-RU"/>
          <w14:ligatures w14:val="none"/>
        </w:rPr>
      </w:pPr>
      <w:r>
        <w:rPr>
          <w:rStyle w:val="a8"/>
        </w:rPr>
        <w:footnoteRef/>
      </w:r>
      <w:r>
        <w:t xml:space="preserve"> </w:t>
      </w:r>
      <w:proofErr w:type="spellStart"/>
      <w:r w:rsidRPr="00E65759">
        <w:rPr>
          <w:rFonts w:ascii="Times New Roman" w:eastAsia="Times New Roman" w:hAnsi="Times New Roman" w:cs="Times New Roman"/>
          <w:color w:val="231F20"/>
          <w:kern w:val="0"/>
          <w:sz w:val="16"/>
          <w:szCs w:val="16"/>
          <w:bdr w:val="none" w:sz="0" w:space="0" w:color="auto" w:frame="1"/>
          <w:lang w:eastAsia="ru-RU"/>
          <w14:ligatures w14:val="none"/>
        </w:rPr>
        <w:t>Cookies</w:t>
      </w:r>
      <w:proofErr w:type="spellEnd"/>
      <w:r w:rsidRPr="00E65759">
        <w:rPr>
          <w:rFonts w:ascii="Times New Roman" w:eastAsia="Times New Roman" w:hAnsi="Times New Roman" w:cs="Times New Roman"/>
          <w:color w:val="231F20"/>
          <w:kern w:val="0"/>
          <w:sz w:val="16"/>
          <w:szCs w:val="16"/>
          <w:bdr w:val="none" w:sz="0" w:space="0" w:color="auto" w:frame="1"/>
          <w:lang w:eastAsia="ru-RU"/>
          <w14:ligatures w14:val="none"/>
        </w:rPr>
        <w:t xml:space="preserve"> (куки) — это небольшие текстовые файлы, в которые браузер записывает данные с посещенных вами сайтов. Файлы </w:t>
      </w:r>
      <w:proofErr w:type="spellStart"/>
      <w:r w:rsidRPr="00E65759">
        <w:rPr>
          <w:rFonts w:ascii="Times New Roman" w:eastAsia="Times New Roman" w:hAnsi="Times New Roman" w:cs="Times New Roman"/>
          <w:color w:val="231F20"/>
          <w:kern w:val="0"/>
          <w:sz w:val="16"/>
          <w:szCs w:val="16"/>
          <w:bdr w:val="none" w:sz="0" w:space="0" w:color="auto" w:frame="1"/>
          <w:lang w:eastAsia="ru-RU"/>
          <w14:ligatures w14:val="none"/>
        </w:rPr>
        <w:t>cookies</w:t>
      </w:r>
      <w:proofErr w:type="spellEnd"/>
      <w:r w:rsidRPr="00E65759">
        <w:rPr>
          <w:rFonts w:ascii="Times New Roman" w:eastAsia="Times New Roman" w:hAnsi="Times New Roman" w:cs="Times New Roman"/>
          <w:color w:val="231F20"/>
          <w:kern w:val="0"/>
          <w:sz w:val="16"/>
          <w:szCs w:val="16"/>
          <w:bdr w:val="none" w:sz="0" w:space="0" w:color="auto" w:frame="1"/>
          <w:lang w:eastAsia="ru-RU"/>
          <w14:ligatures w14:val="none"/>
        </w:rPr>
        <w:t xml:space="preserve"> позволяют сайтам «запоминать» своих посетителей, например, для того, чтобы каждый раз не спрашивать их логин и пароль.</w:t>
      </w:r>
    </w:p>
    <w:p w14:paraId="6E414489" w14:textId="77777777" w:rsidR="00E65759" w:rsidRDefault="00E65759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E44B6"/>
    <w:multiLevelType w:val="multilevel"/>
    <w:tmpl w:val="6722E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2868CE"/>
    <w:multiLevelType w:val="multilevel"/>
    <w:tmpl w:val="3E04956C"/>
    <w:lvl w:ilvl="0">
      <w:start w:val="4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0406B9"/>
    <w:multiLevelType w:val="multilevel"/>
    <w:tmpl w:val="0CA2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215BDC"/>
    <w:multiLevelType w:val="multilevel"/>
    <w:tmpl w:val="B56C5D74"/>
    <w:lvl w:ilvl="0">
      <w:start w:val="4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5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FC07AF3"/>
    <w:multiLevelType w:val="multilevel"/>
    <w:tmpl w:val="2EB8D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6A07F6"/>
    <w:multiLevelType w:val="multilevel"/>
    <w:tmpl w:val="995CF7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55A71FE0"/>
    <w:multiLevelType w:val="multilevel"/>
    <w:tmpl w:val="2668E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D016CF"/>
    <w:multiLevelType w:val="multilevel"/>
    <w:tmpl w:val="6666F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2"/>
  </w:num>
  <w:num w:numId="9">
    <w:abstractNumId w:val="0"/>
  </w:num>
  <w:num w:numId="10">
    <w:abstractNumId w:val="5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AE8"/>
    <w:rsid w:val="001050E6"/>
    <w:rsid w:val="00112746"/>
    <w:rsid w:val="00163DEC"/>
    <w:rsid w:val="00174727"/>
    <w:rsid w:val="00425153"/>
    <w:rsid w:val="00432F2F"/>
    <w:rsid w:val="00444D7C"/>
    <w:rsid w:val="004E324C"/>
    <w:rsid w:val="005715BD"/>
    <w:rsid w:val="00630757"/>
    <w:rsid w:val="00797235"/>
    <w:rsid w:val="009C780B"/>
    <w:rsid w:val="00B341D1"/>
    <w:rsid w:val="00B42EB0"/>
    <w:rsid w:val="00B8486E"/>
    <w:rsid w:val="00D57AE8"/>
    <w:rsid w:val="00E65759"/>
    <w:rsid w:val="00F9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7A9C6"/>
  <w15:chartTrackingRefBased/>
  <w15:docId w15:val="{E0073FD6-143F-214F-B063-472C7E09A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57AE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7AE8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unhideWhenUsed/>
    <w:rsid w:val="00D57AE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big-font">
    <w:name w:val="big-font"/>
    <w:basedOn w:val="a"/>
    <w:rsid w:val="00D57AE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D57AE8"/>
  </w:style>
  <w:style w:type="character" w:styleId="a4">
    <w:name w:val="Hyperlink"/>
    <w:basedOn w:val="a0"/>
    <w:uiPriority w:val="99"/>
    <w:unhideWhenUsed/>
    <w:rsid w:val="00D57AE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57AE8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E6575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6575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65759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B341D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341D1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341D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341D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341D1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425153"/>
  </w:style>
  <w:style w:type="character" w:styleId="af">
    <w:name w:val="Unresolved Mention"/>
    <w:basedOn w:val="a0"/>
    <w:uiPriority w:val="99"/>
    <w:semiHidden/>
    <w:unhideWhenUsed/>
    <w:rsid w:val="001747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yleandwork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3567</Words>
  <Characters>20338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MacBook</dc:creator>
  <cp:keywords/>
  <dc:description/>
  <cp:lastModifiedBy>Ksenia Kochneva</cp:lastModifiedBy>
  <cp:revision>2</cp:revision>
  <dcterms:created xsi:type="dcterms:W3CDTF">2026-03-02T17:38:00Z</dcterms:created>
  <dcterms:modified xsi:type="dcterms:W3CDTF">2026-03-02T17:38:00Z</dcterms:modified>
</cp:coreProperties>
</file>